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LISTA KANDYDATÓW NA ODDZIA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ŁOWYCH SPOŁECZNYCH 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INSPEKTORÓW PRACY: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Anna Wawrzyniak,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Maria Warczy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ńska,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Angelika Pizo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ń,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Robert Kujawa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284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Komisja Wyborcza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